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7722" w:rsidRPr="008C11F7" w:rsidRDefault="00837722" w:rsidP="00837722">
      <w:pPr>
        <w:jc w:val="center"/>
        <w:rPr>
          <w:rFonts w:ascii="Times New Roman" w:eastAsia="標楷體" w:hAnsi="Times New Roman" w:cs="Times New Roman"/>
          <w:sz w:val="56"/>
          <w:szCs w:val="56"/>
        </w:rPr>
      </w:pPr>
      <w:r w:rsidRPr="00837722">
        <w:rPr>
          <w:rFonts w:ascii="Times New Roman" w:eastAsia="標楷體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4975860</wp:posOffset>
                </wp:positionH>
                <wp:positionV relativeFrom="paragraph">
                  <wp:posOffset>-855980</wp:posOffset>
                </wp:positionV>
                <wp:extent cx="1571625" cy="13144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314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722" w:rsidRDefault="008377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4CD050" wp14:editId="4FE07E47">
                                  <wp:extent cx="1019175" cy="1094232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法鼓文理學院LOGO-0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9177" cy="10942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8pt;margin-top:-67.4pt;width:123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" fillcolor="white [3212]" strokecolor="white [3212]">
                <v:textbox>
                  <w:txbxContent>
                    <w:p w:rsidR="00837722" w:rsidRDefault="00837722">
                      <w:r>
                        <w:rPr>
                          <w:noProof/>
                        </w:rPr>
                        <w:drawing>
                          <wp:inline distT="0" distB="0" distL="0" distR="0" wp14:anchorId="5A4CD050" wp14:editId="4FE07E47">
                            <wp:extent cx="1019175" cy="1094232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法鼓文理學院LOGO-01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9177" cy="10942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C11F7">
        <w:rPr>
          <w:rFonts w:ascii="Times New Roman" w:eastAsia="標楷體" w:hAnsi="Times New Roman" w:cs="Times New Roman"/>
          <w:sz w:val="56"/>
          <w:szCs w:val="56"/>
        </w:rPr>
        <w:t>決標公告資料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【機關名稱】</w:t>
      </w:r>
      <w:r>
        <w:rPr>
          <w:rFonts w:ascii="Times New Roman" w:eastAsia="標楷體" w:hAnsi="Times New Roman" w:cs="Times New Roman" w:hint="eastAsia"/>
          <w:sz w:val="28"/>
          <w:szCs w:val="28"/>
        </w:rPr>
        <w:t>法鼓學校財團法人法鼓文理學院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【單位名稱】</w:t>
      </w:r>
      <w:r>
        <w:rPr>
          <w:rFonts w:ascii="Times New Roman" w:eastAsia="標楷體" w:hAnsi="Times New Roman" w:cs="Times New Roman" w:hint="eastAsia"/>
          <w:sz w:val="28"/>
          <w:szCs w:val="28"/>
        </w:rPr>
        <w:t>總務處營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繕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組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【機關地址】</w:t>
      </w:r>
      <w:r>
        <w:rPr>
          <w:rFonts w:ascii="Times New Roman" w:eastAsia="標楷體" w:hAnsi="Times New Roman" w:cs="Times New Roman" w:hint="eastAsia"/>
          <w:sz w:val="28"/>
          <w:szCs w:val="28"/>
        </w:rPr>
        <w:t>新北市金山區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法鼓路</w:t>
      </w:r>
      <w:r>
        <w:rPr>
          <w:rFonts w:ascii="Times New Roman" w:eastAsia="標楷體" w:hAnsi="Times New Roman" w:cs="Times New Roman" w:hint="eastAsia"/>
          <w:sz w:val="28"/>
          <w:szCs w:val="28"/>
        </w:rPr>
        <w:t>700</w:t>
      </w:r>
      <w:r>
        <w:rPr>
          <w:rFonts w:ascii="Times New Roman" w:eastAsia="標楷體" w:hAnsi="Times New Roman" w:cs="Times New Roman" w:hint="eastAsia"/>
          <w:sz w:val="28"/>
          <w:szCs w:val="28"/>
        </w:rPr>
        <w:t>號</w:t>
      </w:r>
      <w:proofErr w:type="gramEnd"/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【聯</w:t>
      </w:r>
      <w:r w:rsidRPr="008C11F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C11F7">
        <w:rPr>
          <w:rFonts w:ascii="Times New Roman" w:eastAsia="標楷體" w:hAnsi="Times New Roman" w:cs="Times New Roman"/>
          <w:sz w:val="28"/>
          <w:szCs w:val="28"/>
        </w:rPr>
        <w:t>絡</w:t>
      </w:r>
      <w:r w:rsidRPr="008C11F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C11F7">
        <w:rPr>
          <w:rFonts w:ascii="Times New Roman" w:eastAsia="標楷體" w:hAnsi="Times New Roman" w:cs="Times New Roman"/>
          <w:sz w:val="28"/>
          <w:szCs w:val="28"/>
        </w:rPr>
        <w:t>人】</w:t>
      </w:r>
      <w:r>
        <w:rPr>
          <w:rFonts w:ascii="Times New Roman" w:eastAsia="標楷體" w:hAnsi="Times New Roman" w:cs="Times New Roman" w:hint="eastAsia"/>
          <w:sz w:val="28"/>
          <w:szCs w:val="28"/>
        </w:rPr>
        <w:t>呂泰隆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【聯絡電話】</w:t>
      </w:r>
      <w:r>
        <w:rPr>
          <w:rFonts w:ascii="Times New Roman" w:eastAsia="標楷體" w:hAnsi="Times New Roman" w:cs="Times New Roman" w:hint="eastAsia"/>
          <w:sz w:val="28"/>
          <w:szCs w:val="28"/>
        </w:rPr>
        <w:t>02-24980707</w:t>
      </w:r>
      <w:r>
        <w:rPr>
          <w:rFonts w:ascii="Times New Roman" w:eastAsia="標楷體" w:hAnsi="Times New Roman" w:cs="Times New Roman" w:hint="eastAsia"/>
          <w:sz w:val="28"/>
          <w:szCs w:val="28"/>
        </w:rPr>
        <w:t>轉</w:t>
      </w:r>
      <w:r>
        <w:rPr>
          <w:rFonts w:ascii="Times New Roman" w:eastAsia="標楷體" w:hAnsi="Times New Roman" w:cs="Times New Roman" w:hint="eastAsia"/>
          <w:sz w:val="28"/>
          <w:szCs w:val="28"/>
        </w:rPr>
        <w:t>5007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【傳真號碼】</w:t>
      </w:r>
      <w:r>
        <w:rPr>
          <w:rFonts w:ascii="Times New Roman" w:eastAsia="標楷體" w:hAnsi="Times New Roman" w:cs="Times New Roman" w:hint="eastAsia"/>
          <w:sz w:val="28"/>
          <w:szCs w:val="28"/>
        </w:rPr>
        <w:t>02-24082317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【標案案號】</w:t>
      </w:r>
      <w:r w:rsidR="00101EF6" w:rsidRPr="00101EF6">
        <w:rPr>
          <w:rFonts w:ascii="標楷體" w:eastAsia="標楷體" w:hAnsi="標楷體" w:hint="eastAsia"/>
          <w:sz w:val="28"/>
          <w:szCs w:val="28"/>
        </w:rPr>
        <w:t>107</w:t>
      </w:r>
      <w:proofErr w:type="gramStart"/>
      <w:r w:rsidR="00101EF6" w:rsidRPr="00101EF6">
        <w:rPr>
          <w:rFonts w:ascii="標楷體" w:eastAsia="標楷體" w:hAnsi="標楷體" w:hint="eastAsia"/>
          <w:sz w:val="28"/>
          <w:szCs w:val="28"/>
        </w:rPr>
        <w:t>資字第</w:t>
      </w:r>
      <w:r w:rsidR="00B87785" w:rsidRPr="00B87785">
        <w:rPr>
          <w:rFonts w:ascii="標楷體" w:eastAsia="標楷體" w:hAnsi="標楷體" w:hint="eastAsia"/>
          <w:sz w:val="28"/>
          <w:szCs w:val="28"/>
        </w:rPr>
        <w:t>1071000789</w:t>
      </w:r>
      <w:r w:rsidR="00101EF6" w:rsidRPr="00101EF6">
        <w:rPr>
          <w:rFonts w:ascii="標楷體" w:eastAsia="標楷體" w:hAnsi="標楷體" w:hint="eastAsia"/>
          <w:sz w:val="28"/>
          <w:szCs w:val="28"/>
        </w:rPr>
        <w:t>號</w:t>
      </w:r>
      <w:proofErr w:type="gramEnd"/>
    </w:p>
    <w:p w:rsidR="008501FA" w:rsidRDefault="00837722" w:rsidP="00837722">
      <w:pPr>
        <w:rPr>
          <w:rFonts w:ascii="標楷體" w:eastAsia="標楷體" w:hAnsi="標楷體"/>
          <w:spacing w:val="10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【標案名稱】</w:t>
      </w:r>
      <w:r w:rsidR="00B87785" w:rsidRPr="00B87785">
        <w:rPr>
          <w:rFonts w:ascii="標楷體" w:eastAsia="標楷體" w:hAnsi="標楷體" w:hint="eastAsia"/>
          <w:spacing w:val="10"/>
          <w:sz w:val="28"/>
          <w:szCs w:val="28"/>
        </w:rPr>
        <w:t>「資訊安全管理系統(ISMS)導入及建置委外服務採購案-第2次公告」</w:t>
      </w:r>
    </w:p>
    <w:p w:rsidR="00837722" w:rsidRPr="00AF334C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【招標方式】</w:t>
      </w:r>
      <w:r w:rsidRPr="00AF334C">
        <w:rPr>
          <w:rFonts w:ascii="Times New Roman" w:eastAsia="標楷體" w:hAnsi="Times New Roman" w:cs="Times New Roman" w:hint="eastAsia"/>
          <w:sz w:val="28"/>
          <w:szCs w:val="28"/>
        </w:rPr>
        <w:t>公開招標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【決標方式】</w:t>
      </w:r>
      <w:r w:rsidR="00806FE6">
        <w:rPr>
          <w:rFonts w:ascii="Times New Roman" w:eastAsia="標楷體" w:hAnsi="Times New Roman" w:cs="Times New Roman" w:hint="eastAsia"/>
          <w:sz w:val="28"/>
          <w:szCs w:val="28"/>
        </w:rPr>
        <w:t>底價決</w:t>
      </w:r>
      <w:r>
        <w:rPr>
          <w:rFonts w:ascii="Times New Roman" w:eastAsia="標楷體" w:hAnsi="Times New Roman" w:cs="Times New Roman" w:hint="eastAsia"/>
          <w:sz w:val="28"/>
          <w:szCs w:val="28"/>
        </w:rPr>
        <w:t>標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【標的分類】</w:t>
      </w:r>
      <w:r w:rsidR="001B3ABB">
        <w:rPr>
          <w:rFonts w:ascii="Times New Roman" w:eastAsia="標楷體" w:hAnsi="Times New Roman" w:cs="Times New Roman" w:hint="eastAsia"/>
          <w:sz w:val="28"/>
          <w:szCs w:val="28"/>
        </w:rPr>
        <w:t>勞務</w:t>
      </w:r>
      <w:r>
        <w:rPr>
          <w:rFonts w:ascii="Times New Roman" w:eastAsia="標楷體" w:hAnsi="Times New Roman" w:cs="Times New Roman" w:hint="eastAsia"/>
          <w:sz w:val="28"/>
          <w:szCs w:val="28"/>
        </w:rPr>
        <w:t>類</w:t>
      </w:r>
    </w:p>
    <w:p w:rsidR="00837722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【開標時間】</w:t>
      </w:r>
      <w:r w:rsidR="00B87785">
        <w:rPr>
          <w:rFonts w:ascii="Times New Roman" w:eastAsia="標楷體" w:hAnsi="Times New Roman" w:cs="Times New Roman" w:hint="eastAsia"/>
          <w:sz w:val="28"/>
          <w:szCs w:val="28"/>
        </w:rPr>
        <w:t>108.5.2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【決標時間】</w:t>
      </w:r>
      <w:r w:rsidR="00B87785">
        <w:rPr>
          <w:rFonts w:ascii="Times New Roman" w:eastAsia="標楷體" w:hAnsi="Times New Roman" w:cs="Times New Roman" w:hint="eastAsia"/>
          <w:sz w:val="28"/>
          <w:szCs w:val="28"/>
        </w:rPr>
        <w:t>108.5.2</w:t>
      </w:r>
    </w:p>
    <w:p w:rsidR="00837722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【決標公告日期】</w:t>
      </w:r>
      <w:r w:rsidR="00B87785">
        <w:rPr>
          <w:rFonts w:ascii="Times New Roman" w:eastAsia="標楷體" w:hAnsi="Times New Roman" w:cs="Times New Roman" w:hint="eastAsia"/>
          <w:sz w:val="28"/>
          <w:szCs w:val="28"/>
        </w:rPr>
        <w:t>108.5.3</w:t>
      </w:r>
    </w:p>
    <w:p w:rsidR="00664E4D" w:rsidRDefault="00664E4D" w:rsidP="0083772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【決標金額</w:t>
      </w:r>
      <w:r w:rsidRPr="00664E4D">
        <w:rPr>
          <w:rFonts w:ascii="Times New Roman" w:eastAsia="標楷體" w:hAnsi="Times New Roman" w:cs="Times New Roman" w:hint="eastAsia"/>
          <w:sz w:val="28"/>
          <w:szCs w:val="28"/>
        </w:rPr>
        <w:t>】</w:t>
      </w:r>
      <w:r w:rsidR="00806FE6" w:rsidRPr="00806FE6">
        <w:rPr>
          <w:rFonts w:ascii="Times New Roman" w:eastAsia="標楷體" w:hAnsi="Times New Roman" w:cs="Times New Roman" w:hint="eastAsia"/>
          <w:sz w:val="28"/>
          <w:szCs w:val="28"/>
        </w:rPr>
        <w:t>$</w:t>
      </w:r>
      <w:r w:rsidR="00B87785">
        <w:rPr>
          <w:rFonts w:ascii="Times New Roman" w:eastAsia="標楷體" w:hAnsi="Times New Roman" w:cs="Times New Roman" w:hint="eastAsia"/>
          <w:sz w:val="28"/>
          <w:szCs w:val="28"/>
        </w:rPr>
        <w:t>56</w:t>
      </w:r>
      <w:r w:rsidR="001B3AB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745435">
        <w:rPr>
          <w:rFonts w:ascii="Times New Roman" w:eastAsia="標楷體" w:hAnsi="Times New Roman" w:cs="Times New Roman" w:hint="eastAsia"/>
          <w:sz w:val="28"/>
          <w:szCs w:val="28"/>
        </w:rPr>
        <w:t>,000</w:t>
      </w:r>
      <w:r w:rsidR="00745435">
        <w:rPr>
          <w:rFonts w:ascii="Times New Roman" w:eastAsia="標楷體" w:hAnsi="Times New Roman" w:cs="Times New Roman" w:hint="eastAsia"/>
          <w:sz w:val="28"/>
          <w:szCs w:val="28"/>
        </w:rPr>
        <w:t>元</w:t>
      </w:r>
    </w:p>
    <w:p w:rsidR="00843885" w:rsidRPr="00837722" w:rsidRDefault="00837722">
      <w:proofErr w:type="gramStart"/>
      <w:r w:rsidRPr="008C11F7">
        <w:rPr>
          <w:rFonts w:ascii="Times New Roman" w:eastAsia="標楷體" w:hAnsi="Times New Roman" w:cs="Times New Roman"/>
          <w:sz w:val="28"/>
          <w:szCs w:val="28"/>
        </w:rPr>
        <w:t>【得標廠商】</w:t>
      </w:r>
      <w:r w:rsidR="00B87785" w:rsidRPr="00B87785">
        <w:rPr>
          <w:rFonts w:ascii="Times New Roman" w:eastAsia="標楷體" w:hAnsi="Times New Roman" w:cs="Times New Roman" w:hint="eastAsia"/>
          <w:sz w:val="28"/>
          <w:szCs w:val="28"/>
        </w:rPr>
        <w:t>科建管理</w:t>
      </w:r>
      <w:proofErr w:type="gramEnd"/>
      <w:r w:rsidR="00B87785" w:rsidRPr="00B87785">
        <w:rPr>
          <w:rFonts w:ascii="Times New Roman" w:eastAsia="標楷體" w:hAnsi="Times New Roman" w:cs="Times New Roman" w:hint="eastAsia"/>
          <w:sz w:val="28"/>
          <w:szCs w:val="28"/>
        </w:rPr>
        <w:t>顧問股份有限公司</w:t>
      </w:r>
    </w:p>
    <w:sectPr w:rsidR="00843885" w:rsidRPr="00837722" w:rsidSect="008C11F7">
      <w:headerReference w:type="default" r:id="rId9"/>
      <w:pgSz w:w="11906" w:h="16838" w:code="9"/>
      <w:pgMar w:top="1134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BC8" w:rsidRDefault="00445BC8">
      <w:r>
        <w:separator/>
      </w:r>
    </w:p>
  </w:endnote>
  <w:endnote w:type="continuationSeparator" w:id="0">
    <w:p w:rsidR="00445BC8" w:rsidRDefault="0044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BC8" w:rsidRDefault="00445BC8">
      <w:r>
        <w:separator/>
      </w:r>
    </w:p>
  </w:footnote>
  <w:footnote w:type="continuationSeparator" w:id="0">
    <w:p w:rsidR="00445BC8" w:rsidRDefault="00445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F7" w:rsidRDefault="008501FA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98F3F2" wp14:editId="08D3702F">
          <wp:simplePos x="0" y="0"/>
          <wp:positionH relativeFrom="column">
            <wp:posOffset>5078730</wp:posOffset>
          </wp:positionH>
          <wp:positionV relativeFrom="paragraph">
            <wp:posOffset>-463022</wp:posOffset>
          </wp:positionV>
          <wp:extent cx="1000760" cy="631190"/>
          <wp:effectExtent l="0" t="0" r="8890" b="0"/>
          <wp:wrapNone/>
          <wp:docPr id="1" name="圖片 1" descr="明新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明新校徽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22"/>
    <w:rsid w:val="00101EF6"/>
    <w:rsid w:val="001B3ABB"/>
    <w:rsid w:val="002445B7"/>
    <w:rsid w:val="0033687A"/>
    <w:rsid w:val="003E400D"/>
    <w:rsid w:val="00437347"/>
    <w:rsid w:val="00445BC8"/>
    <w:rsid w:val="00664E4D"/>
    <w:rsid w:val="00667156"/>
    <w:rsid w:val="006D34E7"/>
    <w:rsid w:val="00745435"/>
    <w:rsid w:val="007B39DC"/>
    <w:rsid w:val="00806FE6"/>
    <w:rsid w:val="00837722"/>
    <w:rsid w:val="008501FA"/>
    <w:rsid w:val="008C495F"/>
    <w:rsid w:val="00950E65"/>
    <w:rsid w:val="00962A7F"/>
    <w:rsid w:val="009769A1"/>
    <w:rsid w:val="00B87785"/>
    <w:rsid w:val="00D72E3A"/>
    <w:rsid w:val="00F6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7722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3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7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6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9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7722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3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7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6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9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SYNNEX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呂泰隆</dc:creator>
  <cp:lastModifiedBy>呂泰隆</cp:lastModifiedBy>
  <cp:revision>2</cp:revision>
  <cp:lastPrinted>2017-05-02T08:59:00Z</cp:lastPrinted>
  <dcterms:created xsi:type="dcterms:W3CDTF">2019-07-01T00:41:00Z</dcterms:created>
  <dcterms:modified xsi:type="dcterms:W3CDTF">2019-07-01T00:41:00Z</dcterms:modified>
</cp:coreProperties>
</file>